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 xml:space="preserve">4K@60HZ </w:t>
      </w:r>
      <w:r>
        <w:rPr>
          <w:rFonts w:hint="default"/>
          <w:sz w:val="56"/>
          <w:szCs w:val="56"/>
        </w:rPr>
        <w:t>HDMI Extender</w:t>
      </w:r>
      <w:r>
        <w:rPr>
          <w:rFonts w:hint="eastAsia"/>
          <w:sz w:val="56"/>
          <w:szCs w:val="56"/>
          <w:lang w:val="en-US" w:eastAsia="zh-CN"/>
        </w:rPr>
        <w:t xml:space="preserve"> 60M</w:t>
      </w:r>
    </w:p>
    <w:p>
      <w:pPr>
        <w:pStyle w:val="2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With Loopout &amp; Dual IR</w:t>
      </w:r>
    </w:p>
    <w:p>
      <w:pPr>
        <w:jc w:val="right"/>
        <w:rPr>
          <w:rFonts w:hint="default" w:ascii="Verdana" w:hAnsi="Verdana" w:eastAsia="Microsoft JhengHei UI" w:cs="Verdan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Verdana" w:hAnsi="Verdana" w:eastAsia="Microsoft JhengHei UI" w:cs="Verdana"/>
          <w:b w:val="0"/>
          <w:bCs w:val="0"/>
          <w:sz w:val="24"/>
          <w:szCs w:val="24"/>
          <w:lang w:val="en-US" w:eastAsia="zh-CN"/>
        </w:rPr>
        <w:t>User Manual</w:t>
      </w: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  <w: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6179185" cy="4149725"/>
            <wp:effectExtent l="0" t="0" r="5715" b="3175"/>
            <wp:docPr id="4" name="图片 4" descr="EX602H-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X602H-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>
      <w:pPr>
        <w:rPr>
          <w:rFonts w:hint="default" w:hAnsi="Arial" w:cs="Arial" w:asciiTheme="minorAscii"/>
          <w:b/>
          <w:bCs/>
          <w:sz w:val="44"/>
          <w:szCs w:val="44"/>
          <w:lang w:val="en-US" w:eastAsia="zh-CN"/>
        </w:rPr>
      </w:pPr>
    </w:p>
    <w:p/>
    <w:p>
      <w:pPr>
        <w:widowControl/>
        <w:numPr>
          <w:ilvl w:val="0"/>
          <w:numId w:val="0"/>
        </w:numPr>
        <w:spacing w:line="0" w:lineRule="atLeast"/>
        <w:jc w:val="left"/>
        <w:rPr>
          <w:rFonts w:ascii="微软雅黑" w:hAnsi="微软雅黑" w:eastAsia="微软雅黑" w:cs="Calibri"/>
          <w:b/>
          <w:bCs w:val="0"/>
          <w:color w:val="auto"/>
          <w:sz w:val="32"/>
          <w:szCs w:val="32"/>
        </w:rPr>
      </w:pPr>
      <w:bookmarkStart w:id="0" w:name="OLE_LINK2"/>
      <w:bookmarkStart w:id="1" w:name="OLE_LINK1"/>
      <w:r>
        <w:rPr>
          <w:sz w:val="28"/>
        </w:rPr>
        <w:pict>
          <v:roundrect id=" 219" o:spid="_x0000_s1029" o:spt="2" style="position:absolute;left:0pt;margin-left:2.65pt;margin-top:1pt;height:23.95pt;width:135.05pt;z-index:251662336;v-text-anchor:middle;mso-width-relative:page;mso-height-relative:page;" fillcolor="#000000" filled="t" stroked="t" coordsize="21600,21600" arcsize="0.5" o:gfxdata="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R7aw9gA&#10;AAAJAQAADwAAAAAAAAABACAAAAAiAAAAZHJzL2Rvd25yZXYueG1sUEsBAhQAFAAAAAgAh07iQFky&#10;b0XmAQAA5gMAAA4AAAAAAAAAAQAgAAAAJwEAAGRycy9lMm9Eb2MueG1sUEsFBgAAAAAGAAYAWQEA&#10;AH8FAAAAAA==&#10;">
            <v:path/>
            <v:fill on="t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  <w:r>
        <w:rPr>
          <w:sz w:val="28"/>
        </w:rPr>
        <w:pict>
          <v:shape id="文本框 17" o:spid="_x0000_s1030" o:spt="202" type="#_x0000_t202" style="position:absolute;left:0pt;margin-left:2.15pt;margin-top:1.1pt;height:21.5pt;width:140.8pt;z-index:251663360;mso-width-relative:page;mso-height-relative:page;" filled="f" stroked="f" coordsize="21600,21600" o:gfxdata="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+Ckv9wAAAAJAQAA&#10;DwAAAAAAAAABACAAAAAiAAAAZHJzL2Rvd25yZXYueG1sUEsBAhQAFAAAAAgAh07iQEQaJZpOAgAA&#10;YAQAAA4AAAAAAAAAAQAgAAAAKw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"/>
                    </w:numPr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PRODUCT DESCRIPTION</w:t>
                  </w:r>
                </w:p>
              </w:txbxContent>
            </v:textbox>
          </v:shape>
        </w:pic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rFonts w:hint="eastAsia"/>
          <w:sz w:val="16"/>
          <w:szCs w:val="16"/>
          <w:lang w:val="en-US"/>
        </w:rPr>
      </w:pPr>
      <w:r>
        <w:rPr>
          <w:sz w:val="22"/>
          <w:szCs w:val="22"/>
        </w:rPr>
        <w:t xml:space="preserve">This HDMI Extender includes a transmitter unit (TX) and a receiver unit(RX), working as a pair. It allows for transmission and extension uncompressed full HD </w:t>
      </w:r>
      <w:r>
        <w:rPr>
          <w:rFonts w:hint="eastAsia"/>
          <w:sz w:val="22"/>
          <w:szCs w:val="22"/>
          <w:lang w:val="en-US" w:eastAsia="zh-CN"/>
        </w:rPr>
        <w:t>4K</w:t>
      </w:r>
      <w:r>
        <w:rPr>
          <w:sz w:val="22"/>
          <w:szCs w:val="22"/>
        </w:rPr>
        <w:t xml:space="preserve">@60Hz HDMI signal via CAT6/6A/7 network cable, the transmission distance is up to 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sz w:val="22"/>
          <w:szCs w:val="22"/>
        </w:rPr>
        <w:t xml:space="preserve">0 meters with zero latency. </w:t>
      </w:r>
      <w:r>
        <w:rPr>
          <w:rFonts w:hint="eastAsia"/>
          <w:sz w:val="22"/>
          <w:szCs w:val="22"/>
          <w:lang w:val="en-US"/>
        </w:rPr>
        <w:t>At the same time, the signal is stable, and the built-in EDID greatly improves the compatibility of the device</w:t>
      </w:r>
      <w:r>
        <w:rPr>
          <w:rFonts w:hint="eastAsia"/>
          <w:sz w:val="22"/>
          <w:szCs w:val="22"/>
          <w:lang w:val="en-US" w:eastAsia="zh-CN"/>
        </w:rPr>
        <w:t xml:space="preserve">. </w:t>
      </w:r>
      <w:r>
        <w:rPr>
          <w:sz w:val="22"/>
          <w:szCs w:val="22"/>
        </w:rPr>
        <w:t xml:space="preserve">It </w:t>
      </w:r>
      <w:r>
        <w:rPr>
          <w:rFonts w:hint="eastAsia"/>
          <w:sz w:val="22"/>
          <w:szCs w:val="22"/>
          <w:lang w:val="en-US" w:eastAsia="zh-CN"/>
        </w:rPr>
        <w:t>supports two way IR remote control and local loopout .</w:t>
      </w:r>
      <w:r>
        <w:rPr>
          <w:rFonts w:hint="default"/>
          <w:sz w:val="22"/>
          <w:szCs w:val="22"/>
        </w:rPr>
        <w:t xml:space="preserve"> This product is perfect for AV transmission in applications of HD conference system, HD video shooting, HD multimedia education system, HD digital advertising and signage etc.</w:t>
      </w:r>
    </w:p>
    <w:p>
      <w:pPr>
        <w:jc w:val="both"/>
        <w:rPr>
          <w:rFonts w:hint="eastAsia"/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The device has a long transmission distance, low use cost, convenient installation and good compatibility, and</w:t>
      </w:r>
      <w:r>
        <w:rPr>
          <w:rFonts w:hint="default"/>
          <w:sz w:val="22"/>
          <w:szCs w:val="22"/>
          <w:lang w:val="en-US"/>
        </w:rPr>
        <w:t xml:space="preserve"> it</w:t>
      </w:r>
      <w:r>
        <w:rPr>
          <w:rFonts w:hint="eastAsia"/>
          <w:sz w:val="22"/>
          <w:szCs w:val="22"/>
          <w:lang w:val="en-US"/>
        </w:rPr>
        <w:t xml:space="preserve"> is a stable and efficient transmission method.</w:t>
      </w:r>
    </w:p>
    <w:p>
      <w:pPr>
        <w:jc w:val="both"/>
        <w:rPr>
          <w:rFonts w:hint="eastAsia"/>
          <w:sz w:val="22"/>
          <w:szCs w:val="22"/>
          <w:lang w:val="en-US"/>
        </w:rPr>
      </w:pPr>
    </w:p>
    <w:p>
      <w:pPr>
        <w:jc w:val="both"/>
        <w:rPr>
          <w:rFonts w:hint="eastAsia"/>
          <w:sz w:val="22"/>
          <w:szCs w:val="22"/>
          <w:lang w:val="en-US"/>
        </w:rPr>
      </w:pPr>
    </w:p>
    <w:p>
      <w:pPr>
        <w:spacing w:line="0" w:lineRule="atLeast"/>
        <w:jc w:val="left"/>
        <w:rPr>
          <w:rFonts w:hint="eastAsia" w:hAnsi="微软雅黑" w:eastAsia="微软雅黑" w:asciiTheme="minorAscii"/>
          <w:b/>
          <w:bCs/>
          <w:color w:val="auto"/>
          <w:sz w:val="36"/>
          <w:szCs w:val="36"/>
        </w:rPr>
      </w:pPr>
      <w:r>
        <w:rPr>
          <w:sz w:val="28"/>
        </w:rPr>
        <w:pict>
          <v:shape id="文本框 19" o:spid="_x0000_s1032" o:spt="202" type="#_x0000_t202" style="position:absolute;left:0pt;margin-left:-2.85pt;margin-top:4.7pt;height:21.5pt;width:93.95pt;z-index:251665408;mso-width-relative:page;mso-height-relative:page;" filled="f" stroked="f" coordsize="21600,21600" o:gfxdata="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ChVrfZAAAABwEAAA8A&#10;AAAAAAAAAQAgAAAAIgAAAGRycy9kb3ducmV2LnhtbFBLAQIUABQAAAAIAIdO4kBOPNJLTwIAAGAE&#10;AAAOAAAAAAAAAAEAIAAAACgBAABkcnMvZTJvRG9jLnhtbFBLBQYAAAAABgAGAFkBAADpBQAAAAA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ADVANTAGE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31" o:spid="_x0000_s1031" o:spt="2" style="position:absolute;left:0pt;margin-left:-1.35pt;margin-top:6.25pt;height:20pt;width:85.6pt;z-index:251664384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spacing w:line="0" w:lineRule="atLeast"/>
        <w:jc w:val="left"/>
        <w:rPr>
          <w:rFonts w:hint="eastAsia" w:hAnsi="微软雅黑" w:eastAsia="微软雅黑" w:asciiTheme="minorAscii"/>
          <w:b/>
          <w:bCs/>
          <w:color w:val="auto"/>
          <w:sz w:val="36"/>
          <w:szCs w:val="36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Theme="minorAscii"/>
          <w:b w:val="0"/>
          <w:bCs w:val="0"/>
          <w:color w:val="auto"/>
          <w:sz w:val="24"/>
          <w:szCs w:val="24"/>
        </w:rPr>
        <w:t xml:space="preserve">Aluminum 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>alloy housing design</w:t>
      </w:r>
      <w:r>
        <w:rPr>
          <w:rFonts w:hint="eastAsia" w:asciiTheme="minorAscii"/>
          <w:b w:val="0"/>
          <w:bCs w:val="0"/>
          <w:color w:val="auto"/>
          <w:sz w:val="24"/>
          <w:szCs w:val="24"/>
        </w:rPr>
        <w:t>,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 xml:space="preserve"> stable and durable ;</w:t>
      </w:r>
      <w:r>
        <w:rPr>
          <w:rFonts w:hint="default" w:asciiTheme="minorAscii"/>
          <w:b w:val="0"/>
          <w:bCs w:val="0"/>
          <w:color w:val="auto"/>
          <w:sz w:val="24"/>
          <w:szCs w:val="24"/>
          <w:lang w:val="en-US"/>
        </w:rPr>
        <w:t>c</w:t>
      </w:r>
      <w:r>
        <w:rPr>
          <w:rFonts w:asciiTheme="minorAscii"/>
          <w:b w:val="0"/>
          <w:bCs w:val="0"/>
          <w:color w:val="auto"/>
          <w:sz w:val="24"/>
          <w:szCs w:val="24"/>
          <w:lang w:val="en-US" w:eastAsia="zh-CN"/>
        </w:rPr>
        <w:t>ompact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Theme="minorAscii"/>
          <w:b w:val="0"/>
          <w:bCs w:val="0"/>
          <w:color w:val="auto"/>
          <w:sz w:val="24"/>
          <w:szCs w:val="24"/>
          <w:lang w:val="en-US" w:eastAsia="zh-CN"/>
        </w:rPr>
        <w:t>size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 xml:space="preserve"> and Slim </w:t>
      </w:r>
      <w:r>
        <w:rPr>
          <w:rFonts w:hint="default" w:asciiTheme="minorAscii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 w:asciiTheme="minorAscii"/>
          <w:b w:val="0"/>
          <w:bCs w:val="0"/>
          <w:color w:val="auto"/>
          <w:sz w:val="24"/>
          <w:szCs w:val="24"/>
        </w:rPr>
        <w:t>strong anti-interference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 xml:space="preserve">, </w:t>
      </w:r>
      <w:r>
        <w:rPr>
          <w:rFonts w:hint="eastAsia" w:asciiTheme="minorAscii"/>
          <w:b w:val="0"/>
          <w:bCs w:val="0"/>
          <w:color w:val="auto"/>
          <w:sz w:val="24"/>
          <w:szCs w:val="24"/>
        </w:rPr>
        <w:t>Wall-mounted type is more convenient</w:t>
      </w:r>
      <w:r>
        <w:rPr>
          <w:rFonts w:hint="eastAsia" w:asciiTheme="minorAscii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Uncompressed t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ransmits HDMI video and audio signals up to 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0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M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 over a single CAT6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a/7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 cable;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Support video resolution up to 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3840*2160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@60Hz, 3D signal;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Support 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 xml:space="preserve">bi-direction wide band </w:t>
      </w:r>
      <w:r>
        <w:rPr>
          <w:rFonts w:hint="eastAsia" w:hAnsi="Arial" w:eastAsia="宋体" w:cs="Arial" w:asciiTheme="minorAscii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infrared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 signal transmission;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Support local loopout in sender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bookmarkStart w:id="2" w:name="_GoBack"/>
      <w:bookmarkEnd w:id="2"/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H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DMI 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2.0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 xml:space="preserve"> and HDCP </w:t>
      </w: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.2 standard;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hAnsi="Arial" w:cs="Arial" w:asciiTheme="minorAscii"/>
          <w:b w:val="0"/>
          <w:bCs w:val="0"/>
          <w:sz w:val="24"/>
          <w:szCs w:val="24"/>
          <w:shd w:val="clear" w:color="auto" w:fill="auto"/>
          <w:lang w:val="en-US" w:eastAsia="zh-CN"/>
        </w:rPr>
        <w:t xml:space="preserve">Build-in </w:t>
      </w: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EDID function, can match many kind display device;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asciiTheme="minorAscii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hAnsi="Arial" w:eastAsia="宋体" w:cs="Arial" w:asciiTheme="minorAscii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Ethernet cables with a standard IEEE - 568b connection, convenient installation;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asci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Built-in</w:t>
      </w:r>
      <w:r>
        <w:rPr>
          <w:rFonts w:hint="eastAsia" w:asciiTheme="minorAscii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ESD protection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High compatibility, can auto-match source and display device;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hAnsi="微软雅黑" w:eastAsia="微软雅黑" w:asciiTheme="minorAscii"/>
          <w:b/>
          <w:bCs/>
          <w:color w:val="auto"/>
          <w:sz w:val="36"/>
          <w:szCs w:val="36"/>
        </w:rPr>
      </w:pPr>
      <w:r>
        <w:rPr>
          <w:rFonts w:hint="default" w:hAnsi="Arial" w:cs="Arial" w:asciiTheme="minorAscii"/>
          <w:b w:val="0"/>
          <w:bCs w:val="0"/>
          <w:sz w:val="24"/>
          <w:szCs w:val="24"/>
          <w:shd w:val="clear" w:color="auto" w:fill="auto"/>
        </w:rPr>
        <w:t>Built-in automatic adjustment system, make the image smooth, clear and stable;</w:t>
      </w:r>
    </w:p>
    <w:p>
      <w:pPr>
        <w:spacing w:line="0" w:lineRule="atLeast"/>
        <w:jc w:val="left"/>
        <w:rPr>
          <w:rFonts w:hint="eastAsia" w:hAnsi="微软雅黑" w:eastAsia="微软雅黑" w:asciiTheme="minorAscii"/>
          <w:b/>
          <w:bCs/>
          <w:color w:val="auto"/>
          <w:sz w:val="36"/>
          <w:szCs w:val="36"/>
        </w:rPr>
      </w:pPr>
    </w:p>
    <w:p>
      <w:pPr>
        <w:spacing w:line="0" w:lineRule="atLeast"/>
        <w:jc w:val="left"/>
        <w:rPr>
          <w:rFonts w:hint="eastAsia" w:hAnsi="微软雅黑" w:eastAsia="微软雅黑" w:asciiTheme="minorAscii"/>
          <w:b/>
          <w:bCs/>
          <w:color w:val="auto"/>
          <w:sz w:val="36"/>
          <w:szCs w:val="36"/>
        </w:rPr>
      </w:pPr>
      <w:r>
        <w:rPr>
          <w:sz w:val="28"/>
        </w:rPr>
        <w:pict>
          <v:roundrect id="_x0000_s1034" o:spid="_x0000_s1034" o:spt="2" style="position:absolute;left:0pt;margin-left:1.15pt;margin-top:8.25pt;height:20pt;width:85.6pt;z-index:251666432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  <w:r>
        <w:rPr>
          <w:sz w:val="28"/>
        </w:rPr>
        <w:pict>
          <v:shape id="_x0000_s1038" o:spid="_x0000_s1038" o:spt="202" type="#_x0000_t202" style="position:absolute;left:0pt;margin-left:4.65pt;margin-top:7.3pt;height:21.5pt;width:93.95pt;z-index:251669504;mso-width-relative:page;mso-height-relative:page;" filled="f" stroked="f" coordsize="21600,21600" o:gfxdata="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ChVrfZAAAABwEAAA8A&#10;AAAAAAAAAQAgAAAAIgAAAGRycy9kb3ducmV2LnhtbFBLAQIUABQAAAAIAIdO4kBOPNJLTwIAAGAE&#10;AAAOAAAAAAAAAAEAIAAAACgBAABkcnMvZTJvRG9jLnhtbFBLBQYAAAAABgAGAFkBAADpBQAAAAA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FEATURES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60960</wp:posOffset>
            </wp:positionV>
            <wp:extent cx="721995" cy="695325"/>
            <wp:effectExtent l="0" t="0" r="1905" b="3175"/>
            <wp:wrapNone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eastAsia="zh-CN"/>
        </w:rPr>
        <w:drawing>
          <wp:inline distT="0" distB="0" distL="114300" distR="114300">
            <wp:extent cx="691515" cy="690245"/>
            <wp:effectExtent l="0" t="0" r="6985" b="8255"/>
            <wp:docPr id="2" name="图片 2" descr="QQ图片2018081721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8172147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  <w:drawing>
          <wp:inline distT="0" distB="0" distL="114300" distR="114300">
            <wp:extent cx="678180" cy="688340"/>
            <wp:effectExtent l="0" t="0" r="7620" b="10160"/>
            <wp:docPr id="7" name="图片 3" descr="QQ图片2018081720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QQ图片201808172046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  <w:drawing>
          <wp:inline distT="0" distB="0" distL="114300" distR="114300">
            <wp:extent cx="692150" cy="683895"/>
            <wp:effectExtent l="0" t="0" r="6350" b="1905"/>
            <wp:docPr id="8" name="图片 4" descr="QQ图片2018081720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QQ图片201808172046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4F81BD"/>
          <w:sz w:val="24"/>
          <w:szCs w:val="24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4K@60Hz  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Support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3D     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60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M Distance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         Local loopout  </w:t>
      </w:r>
    </w:p>
    <w:p>
      <w:pPr>
        <w:numPr>
          <w:ilvl w:val="0"/>
          <w:numId w:val="0"/>
        </w:numPr>
        <w:spacing w:line="240" w:lineRule="atLeast"/>
        <w:jc w:val="center"/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both"/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54610</wp:posOffset>
            </wp:positionV>
            <wp:extent cx="721360" cy="716915"/>
            <wp:effectExtent l="0" t="0" r="2540" b="6985"/>
            <wp:wrapNone/>
            <wp:docPr id="10" name="图片 7" descr="QQ图片2018081721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QQ图片201808172145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"C:\\Users\\Administrator\\AppData\\Roaming\\Tencent\\Users\\316268208\\QQ\\WinTemp\\RichOle\\Q)MW9V3[EL2(ZJUXBH3$MGU.png" \* MERGEFORMATINET </w:instrTex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21995" cy="726440"/>
            <wp:effectExtent l="0" t="0" r="19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drawing>
          <wp:inline distT="0" distB="0" distL="114300" distR="114300">
            <wp:extent cx="701040" cy="699770"/>
            <wp:effectExtent l="0" t="0" r="10160" b="11430"/>
            <wp:docPr id="6" name="图片 8" descr="QQ图片2018081722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QQ图片201808172208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drawing>
          <wp:inline distT="0" distB="0" distL="114300" distR="114300">
            <wp:extent cx="692150" cy="678180"/>
            <wp:effectExtent l="0" t="0" r="6350" b="7620"/>
            <wp:docPr id="5" name="图片 9" descr="QQ图片2018081721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QQ图片201808172145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tLeast"/>
        <w:jc w:val="left"/>
        <w:rPr>
          <w:rFonts w:hint="default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Ascii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 xml:space="preserve">Bi-direction IR </w:t>
      </w:r>
      <w:r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      Smoothing &amp; Real time      Plug and Play          </w:t>
      </w:r>
      <w:r>
        <w:rPr>
          <w:rFonts w:hint="eastAsia" w:asciiTheme="minorAscii" w:hAnsiTheme="majorEastAsia" w:eastAsiaTheme="majorEastAsia" w:cstheme="majorEastAsia"/>
          <w:b/>
          <w:bCs/>
          <w:sz w:val="21"/>
          <w:szCs w:val="21"/>
        </w:rPr>
        <w:t xml:space="preserve">HDCP </w:t>
      </w:r>
      <w:r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  <w:t>2.2</w:t>
      </w:r>
      <w:r>
        <w:rPr>
          <w:rFonts w:hint="default" w:asciiTheme="minorAscii" w:hAnsiTheme="majorEastAsia" w:eastAsiaTheme="majorEastAsia" w:cstheme="majorEastAsia"/>
          <w:b/>
          <w:bCs/>
          <w:sz w:val="21"/>
          <w:szCs w:val="21"/>
          <w:lang w:val="en-US"/>
        </w:rPr>
        <w:t xml:space="preserve">; </w:t>
      </w:r>
      <w:r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  <w:t>HDMI2.0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default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ind w:left="0" w:leftChars="0" w:firstLine="0" w:firstLineChars="0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81BD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ind w:firstLine="560" w:firstLineChars="200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sz w:val="28"/>
        </w:rPr>
        <w:pict>
          <v:shape id="文本框 40" o:spid="_x0000_s1040" o:spt="202" type="#_x0000_t202" style="position:absolute;left:0pt;margin-left:11.15pt;margin-top:14pt;height:21.5pt;width:94.4pt;z-index:251671552;mso-width-relative:page;mso-height-relative:page;" filled="f" stroked="f" coordsize="21600,21600" o:gfxdata="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QrqXtsAAAAIAQAA&#10;DwAAAAAAAAABACAAAAAiAAAAZHJzL2Rvd25yZXYueG1sUEsBAhQAFAAAAAgAh07iQPAccitPAgAA&#10;YQQAAA4AAAAAAAAAAQAgAAAAKg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4.PACKING LIST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39" o:spid="_x0000_s1039" o:spt="2" style="position:absolute;left:0pt;margin-left:2.65pt;margin-top:13.7pt;height:23.95pt;width:99.6pt;z-index:251670528;v-text-anchor:middle;mso-width-relative:page;mso-height-relative:page;" fillcolor="#000000" filled="t" stroked="t" coordsize="21600,21600" arcsize="0.5" o:gfxdata="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6+Q&#10;AtgAAAAIAQAADwAAAAAAAAABACAAAAAiAAAAZHJzL2Rvd25yZXYueG1sUEsBAhQAFAAAAAgAh07i&#10;QGxs6bHpAQAA5AMAAA4AAAAAAAAAAQAgAAAAJwEAAGRycy9lMm9Eb2MueG1sUEsFBgAAAAAGAAYA&#10;WQEAAIIFAAAAAA==&#10;">
            <v:path/>
            <v:fill on="t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HDMI extender transmitter x 1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HDMI extender receiver  x 1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IR sender and receiver cables x 1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Power adapter  x  2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Instruction manual  x 1 </w:t>
      </w:r>
    </w:p>
    <w:p>
      <w:pPr>
        <w:numPr>
          <w:ilvl w:val="0"/>
          <w:numId w:val="0"/>
        </w:numPr>
        <w:spacing w:line="240" w:lineRule="atLeast"/>
        <w:ind w:firstLine="422" w:firstLineChars="200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ind w:firstLine="560" w:firstLineChars="200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sz w:val="28"/>
        </w:rPr>
        <w:pict>
          <v:shape id="文本框 23" o:spid="_x0000_s1037" o:spt="202" type="#_x0000_t202" style="position:absolute;left:0pt;margin-left:5.15pt;margin-top:3.85pt;height:21.5pt;width:94.4pt;z-index:251668480;mso-width-relative:page;mso-height-relative:page;" filled="f" stroked="f" coordsize="21600,21600" o:gfxdata="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isq9doAAAAHAQAA&#10;DwAAAAAAAAABACAAAAAiAAAAZHJzL2Rvd25yZXYueG1sUEsBAhQAFAAAAAgAh07iQAJptq9QAgAA&#10;YAQAAA4AAAAAAAAAAQAgAAAAKQ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4.SPECIFICATION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35" o:spid="_x0000_s1035" o:spt="2" style="position:absolute;left:0pt;margin-left:2.15pt;margin-top:6.7pt;height:20pt;width:93.6pt;z-index:251667456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tbl>
      <w:tblPr>
        <w:tblStyle w:val="8"/>
        <w:tblpPr w:leftFromText="180" w:rightFromText="180" w:vertAnchor="text" w:horzAnchor="page" w:tblpX="1567" w:tblpY="506"/>
        <w:tblOverlap w:val="never"/>
        <w:tblW w:w="9042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613"/>
        <w:gridCol w:w="515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/>
                <w:bCs/>
                <w:sz w:val="22"/>
                <w:szCs w:val="22"/>
              </w:rPr>
              <w:t>Description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/>
                <w:bCs/>
                <w:sz w:val="22"/>
                <w:szCs w:val="22"/>
              </w:rPr>
              <w:t>Video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Standards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HDMI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2.0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 xml:space="preserve">; HDCP 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.2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Maximum pixel clock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340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MHz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Maximum data rate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Gbps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eastAsia="微软雅黑" w:cs="Calibri" w:asciiTheme="minorAscii"/>
                <w:b w:val="0"/>
                <w:bCs w:val="0"/>
                <w:sz w:val="22"/>
                <w:szCs w:val="22"/>
              </w:rPr>
              <w:t>Maximum resolution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微软雅黑" w:cs="Calibri" w:asciiTheme="minorAscii"/>
                <w:b w:val="0"/>
                <w:bCs w:val="0"/>
                <w:sz w:val="22"/>
                <w:szCs w:val="22"/>
                <w:lang w:val="en-US" w:eastAsia="zh-CN"/>
              </w:rPr>
              <w:t>3840*2160</w:t>
            </w:r>
            <w:r>
              <w:rPr>
                <w:rFonts w:eastAsia="微软雅黑" w:cs="Calibri" w:asciiTheme="minorAscii"/>
                <w:b w:val="0"/>
                <w:bCs w:val="0"/>
                <w:sz w:val="22"/>
                <w:szCs w:val="22"/>
              </w:rPr>
              <w:t>@60</w:t>
            </w:r>
            <w:r>
              <w:rPr>
                <w:rFonts w:hint="eastAsia" w:eastAsia="微软雅黑" w:cs="Calibri" w:asciiTheme="minorAscii"/>
                <w:b w:val="0"/>
                <w:bCs w:val="0"/>
                <w:sz w:val="22"/>
                <w:szCs w:val="22"/>
              </w:rPr>
              <w:t>Hz</w:t>
            </w:r>
            <w:r>
              <w:rPr>
                <w:rFonts w:hint="eastAsia" w:eastAsia="微软雅黑" w:cs="Calibri" w:asciiTheme="minorAscii"/>
                <w:b w:val="0"/>
                <w:bCs w:val="0"/>
                <w:sz w:val="22"/>
                <w:szCs w:val="22"/>
                <w:lang w:val="en-US" w:eastAsia="zh-CN"/>
              </w:rPr>
              <w:t xml:space="preserve"> （backward-compatible）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Connector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HDMI-A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Impedance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100Ω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微软雅黑" w:eastAsia="微软雅黑" w:cs="Times New Roman" w:asciiTheme="minorAscii"/>
                <w:b/>
                <w:bCs/>
                <w:kern w:val="0"/>
                <w:sz w:val="22"/>
                <w:szCs w:val="22"/>
              </w:rPr>
              <w:t>IR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</w:pP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  <w:t>Interface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</w:pPr>
            <w:r>
              <w:rPr>
                <w:rFonts w:eastAsia="微软雅黑" w:asciiTheme="minorAscii"/>
                <w:b w:val="0"/>
                <w:bCs w:val="0"/>
                <w:kern w:val="0"/>
                <w:sz w:val="22"/>
                <w:szCs w:val="22"/>
              </w:rPr>
              <w:t>3.5mm earphone seat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hAnsi="Arial" w:cs="Arial" w:asciiTheme="minorAscii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</w:pPr>
            <w:r>
              <w:rPr>
                <w:rFonts w:eastAsia="微软雅黑" w:asciiTheme="minorAscii"/>
                <w:b w:val="0"/>
                <w:bCs w:val="0"/>
                <w:kern w:val="0"/>
                <w:sz w:val="22"/>
                <w:szCs w:val="22"/>
              </w:rPr>
              <w:t>Signal direction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</w:pPr>
            <w:r>
              <w:rPr>
                <w:rFonts w:hint="eastAsia" w:eastAsia="微软雅黑" w:asciiTheme="minorAscii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Bi-</w:t>
            </w:r>
            <w:r>
              <w:rPr>
                <w:rFonts w:eastAsia="微软雅黑" w:asciiTheme="minorAscii"/>
                <w:b w:val="0"/>
                <w:bCs w:val="0"/>
                <w:kern w:val="0"/>
                <w:sz w:val="22"/>
                <w:szCs w:val="22"/>
              </w:rPr>
              <w:t>directional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  <w:t>Signal type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  <w:t>Digital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  <w:t>IR frequency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20-60</w:t>
            </w:r>
            <w:r>
              <w:rPr>
                <w:rFonts w:hint="eastAsia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  <w:t>kHz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/>
                <w:bCs/>
                <w:sz w:val="22"/>
                <w:szCs w:val="22"/>
              </w:rPr>
              <w:t>UTP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Interface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宋体" w:cs="Arial" w:asciiTheme="minorAscii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RJ45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 xml:space="preserve"> (</w:t>
            </w:r>
            <w:r>
              <w:rPr>
                <w:rFonts w:hint="eastAsia" w:hAnsi="Arial" w:eastAsia="宋体" w:cs="Arial" w:asciiTheme="minorAscii"/>
                <w:b w:val="0"/>
                <w:i w:val="0"/>
                <w:caps w:val="0"/>
                <w:color w:val="2E3033"/>
                <w:spacing w:val="0"/>
                <w:sz w:val="22"/>
                <w:szCs w:val="22"/>
                <w:shd w:val="clear" w:color="auto" w:fill="auto"/>
              </w:rPr>
              <w:t>IEEE - 568b connectio</w:t>
            </w:r>
            <w:r>
              <w:rPr>
                <w:rFonts w:hint="eastAsia" w:hAnsi="Arial" w:cs="Arial" w:asciiTheme="minorAscii"/>
                <w:b w:val="0"/>
                <w:i w:val="0"/>
                <w:caps w:val="0"/>
                <w:color w:val="2E3033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n)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Transmission distance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CAT6-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 xml:space="preserve">M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微软雅黑" w:eastAsia="微软雅黑" w:cs="Arial" w:asciiTheme="minorAscii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Power supply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宋体" w:cs="Arial" w:asciiTheme="minorAscii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 xml:space="preserve">The power adapter: DC 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V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 xml:space="preserve">/1A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Power dissipation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 xml:space="preserve">MAX </w:t>
            </w:r>
            <w:r>
              <w:rPr>
                <w:rFonts w:hint="eastAsia" w:hAnsi="Arial" w:cs="Arial" w:asciiTheme="minorAscii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W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Temperature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Operating: -5℃ ~ +70℃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Humidity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Operating: 5% ~ 90%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Dimension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  <w:lang w:val="en-US" w:eastAsia="zh-CN"/>
              </w:rPr>
              <w:t>82</w:t>
            </w: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</w:rPr>
              <w:t>*</w:t>
            </w: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  <w:lang w:val="en-US" w:eastAsia="zh-CN"/>
              </w:rPr>
              <w:t>65</w:t>
            </w: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</w:rPr>
              <w:t>*</w:t>
            </w: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hAnsi="微软雅黑" w:eastAsia="微软雅黑" w:cs="微软雅黑" w:asciiTheme="minorAscii"/>
                <w:kern w:val="0"/>
                <w:sz w:val="22"/>
                <w:szCs w:val="22"/>
              </w:rPr>
              <w:t>mm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The warranty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微软雅黑" w:eastAsia="微软雅黑" w:cs="Arial" w:asciiTheme="minorAsci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2"/>
                <w:szCs w:val="22"/>
              </w:rPr>
              <w:t>1 year free warranty</w:t>
            </w: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Ascii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bookmarkEnd w:id="0"/>
    <w:bookmarkEnd w:id="1"/>
    <w:p>
      <w:pPr>
        <w:spacing w:line="0" w:lineRule="atLeast"/>
        <w:jc w:val="left"/>
        <w:rPr>
          <w:rFonts w:ascii="微软雅黑" w:hAnsi="微软雅黑" w:eastAsia="微软雅黑"/>
          <w:b/>
          <w:color w:val="4F81BD"/>
          <w:sz w:val="32"/>
          <w:szCs w:val="32"/>
        </w:rPr>
      </w:pPr>
    </w:p>
    <w:p>
      <w:pPr>
        <w:spacing w:line="0" w:lineRule="atLeast"/>
        <w:jc w:val="left"/>
        <w:rPr>
          <w:rFonts w:ascii="微软雅黑" w:hAnsi="微软雅黑" w:eastAsia="微软雅黑"/>
          <w:b/>
          <w:color w:val="4F81BD"/>
          <w:sz w:val="32"/>
          <w:szCs w:val="32"/>
        </w:rPr>
      </w:pPr>
      <w:r>
        <w:rPr>
          <w:sz w:val="28"/>
        </w:rPr>
        <w:pict>
          <v:shape id="_x0000_s1042" o:spid="_x0000_s1042" o:spt="202" type="#_x0000_t202" style="position:absolute;left:0pt;margin-left:6.3pt;margin-top:0.75pt;height:21.5pt;width:82.9pt;z-index:251673600;mso-width-relative:page;mso-height-relative:page;" filled="f" stroked="f" coordsize="21600,21600" o:gfxdata="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isq9doAAAAHAQAA&#10;DwAAAAAAAAABACAAAAAiAAAAZHJzL2Rvd25yZXYueG1sUEsBAhQAFAAAAAgAh07iQAJptq9QAgAA&#10;YAQAAA4AAAAAAAAAAQAgAAAAKQ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5.INTERFACE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41" o:spid="_x0000_s1041" o:spt="2" style="position:absolute;left:0pt;margin-left:2.3pt;margin-top:1.7pt;height:20pt;width:93.6pt;z-index:251672576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spacing w:line="0" w:lineRule="atLeas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spacing w:line="0" w:lineRule="atLeast"/>
        <w:jc w:val="left"/>
        <w:rPr>
          <w:rFonts w:hint="eastAsia" w:hAnsi="微软雅黑" w:eastAsia="微软雅黑" w:asciiTheme="minorAscii"/>
          <w:b/>
          <w:bCs/>
          <w:sz w:val="28"/>
          <w:szCs w:val="28"/>
          <w:lang w:val="en-US" w:eastAsia="zh-CN"/>
        </w:rPr>
      </w:pPr>
      <w:r>
        <w:rPr>
          <w:rFonts w:hint="eastAsia" w:hAnsi="微软雅黑" w:eastAsia="微软雅黑" w:asciiTheme="minorAscii"/>
          <w:b/>
          <w:bCs/>
          <w:sz w:val="28"/>
          <w:szCs w:val="28"/>
          <w:lang w:val="en-US" w:eastAsia="zh-CN"/>
        </w:rPr>
        <w:t>Sender</w:t>
      </w:r>
    </w:p>
    <w:p>
      <w:pPr>
        <w:numPr>
          <w:ilvl w:val="0"/>
          <w:numId w:val="0"/>
        </w:numPr>
        <w:spacing w:line="0" w:lineRule="atLeast"/>
        <w:jc w:val="center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drawing>
          <wp:inline distT="0" distB="0" distL="114300" distR="114300">
            <wp:extent cx="3559175" cy="2267585"/>
            <wp:effectExtent l="0" t="0" r="9525" b="5715"/>
            <wp:docPr id="17" name="图片 17" descr="EX602H panel-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X602H panel-TX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0" w:lineRule="atLeast"/>
        <w:jc w:val="left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0" w:lineRule="atLeast"/>
        <w:jc w:val="left"/>
        <w:rPr>
          <w:rFonts w:hint="eastAsia" w:hAnsi="微软雅黑" w:eastAsia="微软雅黑" w:asciiTheme="minorAscii"/>
          <w:b/>
          <w:sz w:val="28"/>
          <w:szCs w:val="28"/>
          <w:lang w:val="en-US" w:eastAsia="zh-CN"/>
        </w:rPr>
      </w:pPr>
      <w:r>
        <w:rPr>
          <w:rFonts w:hint="eastAsia" w:hAnsi="微软雅黑" w:eastAsia="微软雅黑" w:asciiTheme="minorAscii"/>
          <w:b/>
          <w:sz w:val="28"/>
          <w:szCs w:val="28"/>
          <w:lang w:val="en-US" w:eastAsia="zh-CN"/>
        </w:rPr>
        <w:t>Receiver</w:t>
      </w:r>
    </w:p>
    <w:p>
      <w:pPr>
        <w:numPr>
          <w:ilvl w:val="0"/>
          <w:numId w:val="0"/>
        </w:numPr>
        <w:spacing w:line="0" w:lineRule="atLeast"/>
        <w:jc w:val="center"/>
        <w:rPr>
          <w:rFonts w:hint="eastAsia" w:hAnsi="微软雅黑" w:eastAsia="微软雅黑" w:asciiTheme="minorAscii"/>
          <w:b/>
          <w:sz w:val="28"/>
          <w:szCs w:val="28"/>
          <w:lang w:val="en-US" w:eastAsia="zh-CN"/>
        </w:rPr>
      </w:pPr>
      <w:r>
        <w:rPr>
          <w:rFonts w:hint="eastAsia" w:hAnsi="微软雅黑" w:eastAsia="微软雅黑" w:asciiTheme="minorAscii"/>
          <w:b/>
          <w:sz w:val="28"/>
          <w:szCs w:val="28"/>
          <w:lang w:val="en-US" w:eastAsia="zh-CN"/>
        </w:rPr>
        <w:drawing>
          <wp:inline distT="0" distB="0" distL="114300" distR="114300">
            <wp:extent cx="3625850" cy="2317750"/>
            <wp:effectExtent l="0" t="0" r="6350" b="6350"/>
            <wp:docPr id="18" name="图片 18" descr="EX602H panel-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X602H panel-RX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0" w:lineRule="atLeast"/>
        <w:jc w:val="left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jc w:val="center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0" w:lineRule="atLeast"/>
        <w:jc w:val="center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sz w:val="28"/>
        </w:rPr>
        <w:pict>
          <v:shape id="_x0000_s1044" o:spid="_x0000_s1044" o:spt="202" type="#_x0000_t202" style="position:absolute;left:0pt;margin-left:4.8pt;margin-top:4.6pt;height:21.5pt;width:94.4pt;z-index:251675648;mso-width-relative:page;mso-height-relative:page;" filled="f" stroked="f" coordsize="21600,21600" o:gfxdata="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isq9doAAAAHAQAA&#10;DwAAAAAAAAABACAAAAAiAAAAZHJzL2Rvd25yZXYueG1sUEsBAhQAFAAAAAgAh07iQAJptq9QAgAA&#10;YAQAAA4AAAAAAAAAAQAgAAAAKQ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6.INSTALLATION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43" o:spid="_x0000_s1043" o:spt="2" style="position:absolute;left:0pt;margin-left:-1.2pt;margin-top:6.55pt;height:20pt;width:93.6pt;z-index:251674624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numPr>
          <w:ilvl w:val="0"/>
          <w:numId w:val="0"/>
        </w:numPr>
        <w:spacing w:line="0" w:lineRule="atLeast"/>
        <w:jc w:val="center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left"/>
        <w:textAlignment w:val="auto"/>
        <w:outlineLvl w:val="9"/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</w:pP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 xml:space="preserve">The HDMI signal source (such as set-top boxes, Blu ray DVD, computers, etc.) access to the HDMI  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>Sender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left"/>
        <w:textAlignment w:val="auto"/>
        <w:outlineLvl w:val="9"/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</w:pP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 xml:space="preserve">Connect the local Monitor </w:t>
      </w:r>
      <w:r>
        <w:rPr>
          <w:rFonts w:hint="default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>to the HDMI sender’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>s HDMI output.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left"/>
        <w:textAlignment w:val="auto"/>
        <w:outlineLvl w:val="9"/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</w:pP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Connect the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 xml:space="preserve"> HDMI Receiver 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to the display device (such as a high definition TV, a tiled screen, etc.);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left"/>
        <w:textAlignment w:val="auto"/>
        <w:outlineLvl w:val="9"/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</w:pP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Use the network cable (recommended 6 types of cable) to connect the sender and receiver network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  <w:lang w:val="en-US" w:eastAsia="zh-CN"/>
        </w:rPr>
        <w:t xml:space="preserve"> 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interface;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hanging="425" w:firstLineChars="0"/>
        <w:jc w:val="left"/>
        <w:textAlignment w:val="auto"/>
        <w:outlineLvl w:val="9"/>
        <w:rPr>
          <w:rFonts w:hAnsi="微软雅黑" w:eastAsia="微软雅黑" w:asciiTheme="minorAscii"/>
          <w:b w:val="0"/>
          <w:bCs w:val="0"/>
          <w:sz w:val="22"/>
          <w:szCs w:val="22"/>
        </w:rPr>
      </w:pPr>
      <w:r>
        <w:rPr>
          <w:rFonts w:hint="eastAsia" w:hAnsi="Arial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T</w:t>
      </w:r>
      <w:r>
        <w:rPr>
          <w:rFonts w:hint="eastAsia" w:hAnsi="微软雅黑" w:eastAsia="微软雅黑" w:asciiTheme="minorAscii"/>
          <w:b w:val="0"/>
          <w:bCs w:val="0"/>
          <w:color w:val="auto"/>
          <w:sz w:val="22"/>
          <w:szCs w:val="22"/>
          <w:shd w:val="clear" w:color="auto" w:fill="auto"/>
        </w:rPr>
        <w:t>ransmitter</w:t>
      </w:r>
      <w:r>
        <w:rPr>
          <w:rFonts w:hint="eastAsia" w:hAnsi="Arial" w:eastAsia="宋体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 xml:space="preserve"> </w:t>
      </w:r>
      <w:r>
        <w:rPr>
          <w:rFonts w:hint="eastAsia" w:hAnsi="Arial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and</w:t>
      </w:r>
      <w:r>
        <w:rPr>
          <w:rFonts w:hint="eastAsia" w:hAnsi="Arial" w:eastAsia="宋体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 xml:space="preserve"> the receiver connected to </w:t>
      </w:r>
      <w:r>
        <w:rPr>
          <w:rFonts w:hint="eastAsia" w:hAnsi="Arial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powers</w:t>
      </w:r>
      <w:r>
        <w:rPr>
          <w:rFonts w:hint="eastAsia" w:hAnsi="Arial" w:eastAsia="宋体" w:cs="Arial" w:asciiTheme="minorAscii"/>
          <w:b w:val="0"/>
          <w:bCs w:val="0"/>
          <w:i w:val="0"/>
          <w:caps w:val="0"/>
          <w:color w:val="auto"/>
          <w:spacing w:val="0"/>
          <w:sz w:val="22"/>
          <w:szCs w:val="22"/>
          <w:shd w:val="clear" w:color="auto" w:fill="auto"/>
        </w:rPr>
        <w:t>, when the lamp lights up normally, normal operation of system.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auto"/>
        <w:outlineLvl w:val="9"/>
        <w:rPr>
          <w:rFonts w:hAnsi="微软雅黑" w:eastAsia="微软雅黑" w:asciiTheme="minorAscii"/>
          <w:b w:val="0"/>
          <w:bCs w:val="0"/>
          <w:sz w:val="22"/>
          <w:szCs w:val="22"/>
        </w:rPr>
      </w:pPr>
    </w:p>
    <w:p>
      <w:pPr>
        <w:numPr>
          <w:ilvl w:val="0"/>
          <w:numId w:val="0"/>
        </w:numPr>
        <w:spacing w:line="0" w:lineRule="atLeast"/>
        <w:ind w:leftChars="0"/>
        <w:jc w:val="left"/>
        <w:rPr>
          <w:rFonts w:hint="eastAsia" w:hAnsi="微软雅黑" w:eastAsia="微软雅黑" w:asciiTheme="minorAscii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/>
          <w:sz w:val="24"/>
          <w:szCs w:val="24"/>
          <w:shd w:val="pct10" w:color="auto" w:fill="FFFFFF"/>
          <w:lang w:eastAsia="zh-CN"/>
        </w:rPr>
      </w:pPr>
      <w:r>
        <w:rPr>
          <w:sz w:val="28"/>
        </w:rPr>
        <w:pict>
          <v:shape id="_x0000_s1046" o:spid="_x0000_s1046" o:spt="202" type="#_x0000_t202" style="position:absolute;left:0pt;margin-left:4.3pt;margin-top:20.5pt;height:21.5pt;width:134.8pt;z-index:251677696;mso-width-relative:page;mso-height-relative:page;" filled="f" stroked="f" coordsize="21600,21600" o:gfxdata="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isq9doAAAAHAQAA&#10;DwAAAAAAAAABACAAAAAiAAAAZHJzL2Rvd25yZXYueG1sUEsBAhQAFAAAAAgAh07iQAJptq9QAgAA&#10;YAQAAA4AAAAAAAAAAQAgAAAAKQEAAGRycy9lMm9Eb2MueG1sUEsFBgAAAAAGAAYAWQEAAOsFAAAA&#10;AA==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>7.CONNECTION DIAGRAM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45" o:spid="_x0000_s1045" o:spt="2" style="position:absolute;left:0pt;margin-left:-0.2pt;margin-top:21.45pt;height:20pt;width:139.05pt;z-index:251676672;v-text-anchor:middle;mso-width-relative:page;mso-height-relative:page;" fillcolor="#000000" filled="t" stroked="t" coordsize="21600,21600" arcsize="0.5" o:gfxdata="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NKJH1wAAAAgB&#10;AAAPAAAAAAAAAAEAIAAAACIAAABkcnMvZG93bnJldi54bWxQSwECFAAUAAAACACHTuJA9+9S2OMB&#10;AADkAwAADgAAAAAAAAABACAAAAAmAQAAZHJzL2Uyb0RvYy54bWxQSwUGAAAAAAYABgBZAQAAewUA&#10;AAAA&#10;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jc w:val="left"/>
        <w:rPr>
          <w:rFonts w:ascii="微软雅黑" w:hAnsi="微软雅黑" w:eastAsia="微软雅黑"/>
          <w:sz w:val="24"/>
          <w:szCs w:val="24"/>
          <w:shd w:val="pct10" w:color="auto" w:fill="FFFFFF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"C:\\Users\\Administrator\\AppData\\Roaming\\Tencent\\Users\\316268208\\QQ\\WinTemp\\RichOle\\N[7F@F41P_{6W@~{A)KF$(7.png"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3155" cy="2017395"/>
            <wp:effectExtent l="0" t="0" r="4445" b="1905"/>
            <wp:docPr id="1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lang w:val="en-US" w:eastAsia="zh-CN"/>
        </w:rPr>
      </w:pPr>
      <w:r>
        <w:rPr>
          <w:sz w:val="28"/>
        </w:rPr>
        <w:pict>
          <v:shape id="文本框 42" o:spid="_x0000_s1048" o:spt="202" type="#_x0000_t202" style="position:absolute;left:0pt;margin-left:6.65pt;margin-top:23.15pt;height:21.5pt;width:72.9pt;z-index:251679744;mso-width-relative:page;mso-height-relative:page;" filled="f" stroked="f" coordsize="21600,21600" o:gfxdata="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0lwu2gAAAAgBAAAPAAAAAAAAAAEAIAAA&#10;ACIAAABkcnMvZG93bnJldi54bWxQSwECFAAUAAAACACHTuJA1cYjl0MCAABUBAAADgAAAAAAAAAB&#10;ACAAAAApAQAAZHJzL2Uyb0RvYy54bWxQSwUGAAAAAAYABgBZAQAA3gUAAAAA&#10;">
            <v:path/>
            <v:fill on="f" focussize="0,0"/>
            <v:stroke on="f" weight="2pt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5"/>
                    </w:numPr>
                    <w:rPr>
                      <w:rFonts w:hint="eastAsia" w:eastAsiaTheme="minor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 w:eastAsia="zh-CN"/>
                    </w:rPr>
                    <w:t xml:space="preserve">FAQ </w:t>
                  </w:r>
                </w:p>
              </w:txbxContent>
            </v:textbox>
          </v:shape>
        </w:pict>
      </w:r>
      <w:r>
        <w:rPr>
          <w:sz w:val="28"/>
        </w:rPr>
        <w:pict>
          <v:roundrect id="_x0000_s1047" o:spid="_x0000_s1047" o:spt="2" style="position:absolute;left:0pt;margin-left:1.65pt;margin-top:22.75pt;height:23.95pt;width:75.15pt;z-index:251678720;v-text-anchor:middle;mso-width-relative:page;mso-height-relative:page;" fillcolor="#000000" filled="t" stroked="t" coordsize="21600,21600" arcsize="0.5" o:gfxdata="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cWhk1gAAAAcBAAAPAAAAAAAA&#10;AAEAIAAAACIAAABkcnMvZG93bnJldi54bWxQSwECFAAUAAAACACHTuJAjzesaNsBAADYAwAADgAA&#10;AAAAAAABACAAAAAlAQAAZHJzL2Uyb0RvYy54bWxQSwUGAAAAAAYABgBZAQAAcgUAAAAA&#10;">
            <v:path/>
            <v:fill on="t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widowControl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11"/>
          <w:szCs w:val="1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1, No image and no video show in TV monitor ?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:Check the STA and PWR LED lighting ;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Check your cables is UTP Cat6;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Check the Network cable head is </w:t>
      </w:r>
      <w:r>
        <w:rPr>
          <w:rFonts w:hint="eastAsia"/>
          <w:b/>
          <w:bCs/>
          <w:lang w:val="en-US" w:eastAsia="zh-CN"/>
        </w:rPr>
        <w:t>568B</w:t>
      </w:r>
      <w:r>
        <w:rPr>
          <w:rFonts w:hint="eastAsia"/>
          <w:lang w:val="en-US" w:eastAsia="zh-CN"/>
        </w:rPr>
        <w:t xml:space="preserve"> series ;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roll the UTP Cat6 ,stretch out .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Press the EDID : only use the Sender connect Monitor by HDMI cable and press EDID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2, Could use Cat5e ?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No . the 4K video data is 18Gbp with uncompressed that too large ,must use cat6/7.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3, Why the product was burned ?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A: Should use the correct network cable head ,it is 568B , because the receiver is PoC function, if the the Ethernet cable series is not 568B, will causing a short circuit.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4.About the Ethernet cable( cat5e, cat6, cat7)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First it</w:t>
      </w:r>
      <w:r>
        <w:rPr>
          <w:rFonts w:hint="default"/>
          <w:b w:val="0"/>
          <w:bCs w:val="0"/>
          <w:lang w:val="en-US" w:eastAsia="zh-CN"/>
        </w:rPr>
        <w:t>’</w:t>
      </w:r>
      <w:r>
        <w:rPr>
          <w:rFonts w:hint="eastAsia"/>
          <w:b w:val="0"/>
          <w:bCs w:val="0"/>
          <w:lang w:val="en-US" w:eastAsia="zh-CN"/>
        </w:rPr>
        <w:t>s must UTP ; The cable is cat5e, then the Crystal head is for cat5e; the cable is cat6 ,then the head should for cat6.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headerReference r:id="rId5" w:type="default"/>
      <w:footerReference r:id="rId6" w:type="default"/>
      <w:pgSz w:w="11906" w:h="16838"/>
      <w:pgMar w:top="1304" w:right="1077" w:bottom="1304" w:left="107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default" w:eastAsia="宋体" w:cs="Times New Roman"/>
        <w:b/>
        <w:bCs/>
        <w:sz w:val="36"/>
        <w:szCs w:val="36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"/>
      </w:rPr>
    </w:pPr>
  </w:p>
  <w:p>
    <w:pPr>
      <w:pStyle w:val="5"/>
      <w:rPr>
        <w:sz w:val="28"/>
      </w:rPr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B7656"/>
    <w:multiLevelType w:val="singleLevel"/>
    <w:tmpl w:val="A55B7656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A78B1C89"/>
    <w:multiLevelType w:val="singleLevel"/>
    <w:tmpl w:val="A78B1C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C948AF"/>
    <w:multiLevelType w:val="singleLevel"/>
    <w:tmpl w:val="00C948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8049194"/>
    <w:multiLevelType w:val="singleLevel"/>
    <w:tmpl w:val="580491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D06F8DB"/>
    <w:multiLevelType w:val="singleLevel"/>
    <w:tmpl w:val="6D06F8D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936"/>
    <w:rsid w:val="00011597"/>
    <w:rsid w:val="00011825"/>
    <w:rsid w:val="00012912"/>
    <w:rsid w:val="00016346"/>
    <w:rsid w:val="00021A37"/>
    <w:rsid w:val="00025D08"/>
    <w:rsid w:val="00026294"/>
    <w:rsid w:val="00026665"/>
    <w:rsid w:val="0002737A"/>
    <w:rsid w:val="000331FC"/>
    <w:rsid w:val="00033EBB"/>
    <w:rsid w:val="00035215"/>
    <w:rsid w:val="00036E90"/>
    <w:rsid w:val="00046C63"/>
    <w:rsid w:val="00052FEC"/>
    <w:rsid w:val="000557D9"/>
    <w:rsid w:val="00057FBE"/>
    <w:rsid w:val="00062EBE"/>
    <w:rsid w:val="00074C8C"/>
    <w:rsid w:val="00075298"/>
    <w:rsid w:val="00095C24"/>
    <w:rsid w:val="000A4EFA"/>
    <w:rsid w:val="000A5F23"/>
    <w:rsid w:val="000C5142"/>
    <w:rsid w:val="000C532B"/>
    <w:rsid w:val="000D165C"/>
    <w:rsid w:val="000D4FD7"/>
    <w:rsid w:val="000D5BB5"/>
    <w:rsid w:val="000F4430"/>
    <w:rsid w:val="00116361"/>
    <w:rsid w:val="00117F9A"/>
    <w:rsid w:val="00120DA4"/>
    <w:rsid w:val="001351CB"/>
    <w:rsid w:val="00154595"/>
    <w:rsid w:val="00172A27"/>
    <w:rsid w:val="00172CD1"/>
    <w:rsid w:val="001772F5"/>
    <w:rsid w:val="00181B31"/>
    <w:rsid w:val="00185284"/>
    <w:rsid w:val="001A3066"/>
    <w:rsid w:val="001A57CC"/>
    <w:rsid w:val="001C14D5"/>
    <w:rsid w:val="001C19CC"/>
    <w:rsid w:val="001D29A2"/>
    <w:rsid w:val="001D4E52"/>
    <w:rsid w:val="001E563E"/>
    <w:rsid w:val="001F372C"/>
    <w:rsid w:val="001F4EE8"/>
    <w:rsid w:val="00210DC2"/>
    <w:rsid w:val="00211027"/>
    <w:rsid w:val="00216232"/>
    <w:rsid w:val="00217818"/>
    <w:rsid w:val="00230F36"/>
    <w:rsid w:val="00232BF9"/>
    <w:rsid w:val="00252B8F"/>
    <w:rsid w:val="0025581D"/>
    <w:rsid w:val="00257BCD"/>
    <w:rsid w:val="00270444"/>
    <w:rsid w:val="00283EE7"/>
    <w:rsid w:val="00286450"/>
    <w:rsid w:val="00295638"/>
    <w:rsid w:val="002A5408"/>
    <w:rsid w:val="002A5ABC"/>
    <w:rsid w:val="002C5072"/>
    <w:rsid w:val="002C578E"/>
    <w:rsid w:val="002D48D1"/>
    <w:rsid w:val="002E14EF"/>
    <w:rsid w:val="002F0216"/>
    <w:rsid w:val="00311927"/>
    <w:rsid w:val="00315DD7"/>
    <w:rsid w:val="00317D8A"/>
    <w:rsid w:val="0032241A"/>
    <w:rsid w:val="00323B70"/>
    <w:rsid w:val="003403A3"/>
    <w:rsid w:val="00340BDE"/>
    <w:rsid w:val="00343F44"/>
    <w:rsid w:val="00344EBB"/>
    <w:rsid w:val="00344FC7"/>
    <w:rsid w:val="00345B4B"/>
    <w:rsid w:val="00355AEB"/>
    <w:rsid w:val="00371F29"/>
    <w:rsid w:val="00372B05"/>
    <w:rsid w:val="003747DB"/>
    <w:rsid w:val="00384C0F"/>
    <w:rsid w:val="00384EB2"/>
    <w:rsid w:val="00395478"/>
    <w:rsid w:val="003A1D6A"/>
    <w:rsid w:val="003A3DCB"/>
    <w:rsid w:val="003B2051"/>
    <w:rsid w:val="003B4838"/>
    <w:rsid w:val="003B4E0C"/>
    <w:rsid w:val="003B73DB"/>
    <w:rsid w:val="003C2519"/>
    <w:rsid w:val="003C384E"/>
    <w:rsid w:val="003E6959"/>
    <w:rsid w:val="003F037D"/>
    <w:rsid w:val="003F385A"/>
    <w:rsid w:val="0042755B"/>
    <w:rsid w:val="004343E0"/>
    <w:rsid w:val="00435F2A"/>
    <w:rsid w:val="00436FAF"/>
    <w:rsid w:val="00437940"/>
    <w:rsid w:val="00437F67"/>
    <w:rsid w:val="00440FD7"/>
    <w:rsid w:val="00441A51"/>
    <w:rsid w:val="00491051"/>
    <w:rsid w:val="00496B75"/>
    <w:rsid w:val="00496D3F"/>
    <w:rsid w:val="004A2FCC"/>
    <w:rsid w:val="004A6961"/>
    <w:rsid w:val="004C4458"/>
    <w:rsid w:val="004D3B39"/>
    <w:rsid w:val="004D3CE0"/>
    <w:rsid w:val="004F0314"/>
    <w:rsid w:val="004F061F"/>
    <w:rsid w:val="005074A7"/>
    <w:rsid w:val="00524FA2"/>
    <w:rsid w:val="00525D0F"/>
    <w:rsid w:val="0053397A"/>
    <w:rsid w:val="00544F9F"/>
    <w:rsid w:val="00551606"/>
    <w:rsid w:val="005601C1"/>
    <w:rsid w:val="00576F71"/>
    <w:rsid w:val="0058053D"/>
    <w:rsid w:val="005903D6"/>
    <w:rsid w:val="005A54CD"/>
    <w:rsid w:val="005A5D9C"/>
    <w:rsid w:val="005A6803"/>
    <w:rsid w:val="005B2995"/>
    <w:rsid w:val="005B6672"/>
    <w:rsid w:val="005D2B22"/>
    <w:rsid w:val="005E48E6"/>
    <w:rsid w:val="00606C81"/>
    <w:rsid w:val="00631E29"/>
    <w:rsid w:val="00640D7D"/>
    <w:rsid w:val="00654187"/>
    <w:rsid w:val="006552B3"/>
    <w:rsid w:val="00655B93"/>
    <w:rsid w:val="006619A5"/>
    <w:rsid w:val="0066375E"/>
    <w:rsid w:val="006722B1"/>
    <w:rsid w:val="00676A6A"/>
    <w:rsid w:val="00687A29"/>
    <w:rsid w:val="00696378"/>
    <w:rsid w:val="006A7E67"/>
    <w:rsid w:val="006B1077"/>
    <w:rsid w:val="006B108B"/>
    <w:rsid w:val="006B6507"/>
    <w:rsid w:val="006B67C5"/>
    <w:rsid w:val="006B783F"/>
    <w:rsid w:val="006E76A5"/>
    <w:rsid w:val="006F4A18"/>
    <w:rsid w:val="006F65E2"/>
    <w:rsid w:val="006F6B1D"/>
    <w:rsid w:val="00710E23"/>
    <w:rsid w:val="007140FB"/>
    <w:rsid w:val="007209B4"/>
    <w:rsid w:val="00741708"/>
    <w:rsid w:val="00743AF8"/>
    <w:rsid w:val="0074563B"/>
    <w:rsid w:val="00747463"/>
    <w:rsid w:val="00757FF7"/>
    <w:rsid w:val="00764A8A"/>
    <w:rsid w:val="00765C62"/>
    <w:rsid w:val="00773CE6"/>
    <w:rsid w:val="00792FD4"/>
    <w:rsid w:val="007A3397"/>
    <w:rsid w:val="007A36E1"/>
    <w:rsid w:val="007A3893"/>
    <w:rsid w:val="007C3B2F"/>
    <w:rsid w:val="007C4E20"/>
    <w:rsid w:val="007C663D"/>
    <w:rsid w:val="008008E9"/>
    <w:rsid w:val="00817888"/>
    <w:rsid w:val="00820270"/>
    <w:rsid w:val="008203F8"/>
    <w:rsid w:val="00820907"/>
    <w:rsid w:val="00826F7A"/>
    <w:rsid w:val="008408C5"/>
    <w:rsid w:val="00844C57"/>
    <w:rsid w:val="0084556A"/>
    <w:rsid w:val="00853B1B"/>
    <w:rsid w:val="00854255"/>
    <w:rsid w:val="00860BD8"/>
    <w:rsid w:val="00864D76"/>
    <w:rsid w:val="00875C75"/>
    <w:rsid w:val="00890605"/>
    <w:rsid w:val="008917A2"/>
    <w:rsid w:val="008956E4"/>
    <w:rsid w:val="008A1F51"/>
    <w:rsid w:val="008B0C32"/>
    <w:rsid w:val="008B4226"/>
    <w:rsid w:val="008B5E6F"/>
    <w:rsid w:val="008C0620"/>
    <w:rsid w:val="008C58DA"/>
    <w:rsid w:val="008F19E7"/>
    <w:rsid w:val="008F66B0"/>
    <w:rsid w:val="009051FD"/>
    <w:rsid w:val="00905A8F"/>
    <w:rsid w:val="00906947"/>
    <w:rsid w:val="00925D24"/>
    <w:rsid w:val="00934312"/>
    <w:rsid w:val="00943B5F"/>
    <w:rsid w:val="00943C43"/>
    <w:rsid w:val="00945EA7"/>
    <w:rsid w:val="00952A58"/>
    <w:rsid w:val="0096298B"/>
    <w:rsid w:val="009646B6"/>
    <w:rsid w:val="009646EC"/>
    <w:rsid w:val="009657A2"/>
    <w:rsid w:val="00970ADB"/>
    <w:rsid w:val="009B32E4"/>
    <w:rsid w:val="009E28CF"/>
    <w:rsid w:val="009E47B4"/>
    <w:rsid w:val="009E72BD"/>
    <w:rsid w:val="00A03C8C"/>
    <w:rsid w:val="00A03F76"/>
    <w:rsid w:val="00A13143"/>
    <w:rsid w:val="00A20223"/>
    <w:rsid w:val="00A227B1"/>
    <w:rsid w:val="00A23EF2"/>
    <w:rsid w:val="00A340AA"/>
    <w:rsid w:val="00A42555"/>
    <w:rsid w:val="00A428DF"/>
    <w:rsid w:val="00A46AB0"/>
    <w:rsid w:val="00A552B4"/>
    <w:rsid w:val="00A602F5"/>
    <w:rsid w:val="00A607AB"/>
    <w:rsid w:val="00A60B0F"/>
    <w:rsid w:val="00A60F25"/>
    <w:rsid w:val="00A73AC6"/>
    <w:rsid w:val="00A74125"/>
    <w:rsid w:val="00A80F37"/>
    <w:rsid w:val="00A95B9B"/>
    <w:rsid w:val="00AA04DC"/>
    <w:rsid w:val="00AA34EA"/>
    <w:rsid w:val="00AA6097"/>
    <w:rsid w:val="00AB5CBC"/>
    <w:rsid w:val="00AD0AD4"/>
    <w:rsid w:val="00AE3173"/>
    <w:rsid w:val="00AE55FB"/>
    <w:rsid w:val="00AF2121"/>
    <w:rsid w:val="00AF3136"/>
    <w:rsid w:val="00B00800"/>
    <w:rsid w:val="00B00C68"/>
    <w:rsid w:val="00B013DD"/>
    <w:rsid w:val="00B02A21"/>
    <w:rsid w:val="00B21653"/>
    <w:rsid w:val="00B5000C"/>
    <w:rsid w:val="00B50E87"/>
    <w:rsid w:val="00B63522"/>
    <w:rsid w:val="00B66C9F"/>
    <w:rsid w:val="00B70952"/>
    <w:rsid w:val="00B71C36"/>
    <w:rsid w:val="00B77D3F"/>
    <w:rsid w:val="00B9140A"/>
    <w:rsid w:val="00B94A37"/>
    <w:rsid w:val="00BA3003"/>
    <w:rsid w:val="00BA5788"/>
    <w:rsid w:val="00BB18FE"/>
    <w:rsid w:val="00BD0288"/>
    <w:rsid w:val="00BD7BEF"/>
    <w:rsid w:val="00BE1CB7"/>
    <w:rsid w:val="00BE29CD"/>
    <w:rsid w:val="00BF05EB"/>
    <w:rsid w:val="00BF76D9"/>
    <w:rsid w:val="00BF7F19"/>
    <w:rsid w:val="00C26713"/>
    <w:rsid w:val="00C26A2E"/>
    <w:rsid w:val="00C3670F"/>
    <w:rsid w:val="00C37BC5"/>
    <w:rsid w:val="00C44A8B"/>
    <w:rsid w:val="00C62F70"/>
    <w:rsid w:val="00C74F20"/>
    <w:rsid w:val="00C759C0"/>
    <w:rsid w:val="00C819F2"/>
    <w:rsid w:val="00C831CE"/>
    <w:rsid w:val="00C8549A"/>
    <w:rsid w:val="00C8633B"/>
    <w:rsid w:val="00C87255"/>
    <w:rsid w:val="00C92322"/>
    <w:rsid w:val="00CB5CA1"/>
    <w:rsid w:val="00CC2E16"/>
    <w:rsid w:val="00CC63F1"/>
    <w:rsid w:val="00CC644D"/>
    <w:rsid w:val="00CC7271"/>
    <w:rsid w:val="00CD4D9C"/>
    <w:rsid w:val="00CD610E"/>
    <w:rsid w:val="00CE6D5B"/>
    <w:rsid w:val="00D00E56"/>
    <w:rsid w:val="00D17776"/>
    <w:rsid w:val="00D3277F"/>
    <w:rsid w:val="00D455D3"/>
    <w:rsid w:val="00D85223"/>
    <w:rsid w:val="00D922BA"/>
    <w:rsid w:val="00D938C9"/>
    <w:rsid w:val="00D95112"/>
    <w:rsid w:val="00D9571E"/>
    <w:rsid w:val="00D95AB9"/>
    <w:rsid w:val="00D95F02"/>
    <w:rsid w:val="00DA0173"/>
    <w:rsid w:val="00DA05DB"/>
    <w:rsid w:val="00DB1F7B"/>
    <w:rsid w:val="00DB6C8F"/>
    <w:rsid w:val="00DC4666"/>
    <w:rsid w:val="00DD3F7B"/>
    <w:rsid w:val="00DD4CE1"/>
    <w:rsid w:val="00DE22AA"/>
    <w:rsid w:val="00DE4013"/>
    <w:rsid w:val="00DE4CE6"/>
    <w:rsid w:val="00DF50D4"/>
    <w:rsid w:val="00E0187A"/>
    <w:rsid w:val="00E02979"/>
    <w:rsid w:val="00E046BD"/>
    <w:rsid w:val="00E10A34"/>
    <w:rsid w:val="00E1414C"/>
    <w:rsid w:val="00E1423A"/>
    <w:rsid w:val="00E17D1E"/>
    <w:rsid w:val="00E21D26"/>
    <w:rsid w:val="00E23CBC"/>
    <w:rsid w:val="00E24F6C"/>
    <w:rsid w:val="00E2765D"/>
    <w:rsid w:val="00E30C10"/>
    <w:rsid w:val="00E36B21"/>
    <w:rsid w:val="00E557EF"/>
    <w:rsid w:val="00E63F88"/>
    <w:rsid w:val="00E7141A"/>
    <w:rsid w:val="00E87558"/>
    <w:rsid w:val="00E940A6"/>
    <w:rsid w:val="00E95945"/>
    <w:rsid w:val="00EA4942"/>
    <w:rsid w:val="00EA5312"/>
    <w:rsid w:val="00EB3534"/>
    <w:rsid w:val="00ED25FE"/>
    <w:rsid w:val="00ED354E"/>
    <w:rsid w:val="00ED5760"/>
    <w:rsid w:val="00EE06B1"/>
    <w:rsid w:val="00EF31F8"/>
    <w:rsid w:val="00F03573"/>
    <w:rsid w:val="00F05600"/>
    <w:rsid w:val="00F06250"/>
    <w:rsid w:val="00F1210C"/>
    <w:rsid w:val="00F2189B"/>
    <w:rsid w:val="00F52F0C"/>
    <w:rsid w:val="00F578C3"/>
    <w:rsid w:val="00F620D0"/>
    <w:rsid w:val="00F64DE5"/>
    <w:rsid w:val="00F72F39"/>
    <w:rsid w:val="00F77354"/>
    <w:rsid w:val="00F82AD3"/>
    <w:rsid w:val="00FA2151"/>
    <w:rsid w:val="00FB1B41"/>
    <w:rsid w:val="00FB5615"/>
    <w:rsid w:val="00FC227F"/>
    <w:rsid w:val="00FC28F6"/>
    <w:rsid w:val="00FD17CD"/>
    <w:rsid w:val="00FD628C"/>
    <w:rsid w:val="00FE54D1"/>
    <w:rsid w:val="00FE7C1C"/>
    <w:rsid w:val="00FF74C1"/>
    <w:rsid w:val="04D65E36"/>
    <w:rsid w:val="06207212"/>
    <w:rsid w:val="07FE721D"/>
    <w:rsid w:val="0C811C5C"/>
    <w:rsid w:val="0E2A32DA"/>
    <w:rsid w:val="10DF7048"/>
    <w:rsid w:val="16D4611B"/>
    <w:rsid w:val="17673052"/>
    <w:rsid w:val="176F1655"/>
    <w:rsid w:val="17B30581"/>
    <w:rsid w:val="19A035BA"/>
    <w:rsid w:val="19C30CA2"/>
    <w:rsid w:val="1D7E7101"/>
    <w:rsid w:val="1F2E38E6"/>
    <w:rsid w:val="21C34F15"/>
    <w:rsid w:val="22D14643"/>
    <w:rsid w:val="23113974"/>
    <w:rsid w:val="24232AD0"/>
    <w:rsid w:val="27266053"/>
    <w:rsid w:val="28BE7297"/>
    <w:rsid w:val="2C123211"/>
    <w:rsid w:val="2E345D99"/>
    <w:rsid w:val="2E764F2E"/>
    <w:rsid w:val="31A63690"/>
    <w:rsid w:val="342C6A17"/>
    <w:rsid w:val="35CA42CA"/>
    <w:rsid w:val="3C4C6351"/>
    <w:rsid w:val="47FA3823"/>
    <w:rsid w:val="4E16237A"/>
    <w:rsid w:val="4E3C5F5D"/>
    <w:rsid w:val="57225C48"/>
    <w:rsid w:val="58ED6C55"/>
    <w:rsid w:val="59BF43BF"/>
    <w:rsid w:val="5D823424"/>
    <w:rsid w:val="5DBB2C98"/>
    <w:rsid w:val="66B25F53"/>
    <w:rsid w:val="67C25F42"/>
    <w:rsid w:val="67D01BC7"/>
    <w:rsid w:val="68772688"/>
    <w:rsid w:val="6FE337A6"/>
    <w:rsid w:val="76B05DFB"/>
    <w:rsid w:val="76B323F7"/>
    <w:rsid w:val="77735EC9"/>
    <w:rsid w:val="7ACB5D86"/>
    <w:rsid w:val="7ED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next w:val="1"/>
    <w:link w:val="24"/>
    <w:qFormat/>
    <w:uiPriority w:val="11"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paragraph" w:styleId="7">
    <w:name w:val="Title"/>
    <w:basedOn w:val="1"/>
    <w:next w:val="1"/>
    <w:link w:val="23"/>
    <w:qFormat/>
    <w:uiPriority w:val="10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List Accent 1"/>
    <w:basedOn w:val="8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1">
    <w:name w:val="Medium Grid 3 Accent 1"/>
    <w:basedOn w:val="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Colorful Grid Accent 1"/>
    <w:basedOn w:val="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link w:val="5"/>
    <w:qFormat/>
    <w:uiPriority w:val="99"/>
    <w:rPr>
      <w:sz w:val="18"/>
      <w:szCs w:val="18"/>
    </w:rPr>
  </w:style>
  <w:style w:type="character" w:customStyle="1" w:styleId="17">
    <w:name w:val="页脚 Char"/>
    <w:link w:val="4"/>
    <w:qFormat/>
    <w:uiPriority w:val="99"/>
    <w:rPr>
      <w:sz w:val="18"/>
      <w:szCs w:val="18"/>
    </w:rPr>
  </w:style>
  <w:style w:type="paragraph" w:customStyle="1" w:styleId="18">
    <w:name w:val=".正文"/>
    <w:basedOn w:val="1"/>
    <w:qFormat/>
    <w:uiPriority w:val="0"/>
    <w:pPr>
      <w:spacing w:beforeLines="50" w:afterLines="50"/>
      <w:ind w:firstLine="200" w:firstLineChars="200"/>
    </w:p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No Spacing"/>
    <w:link w:val="2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无间隔 Char"/>
    <w:link w:val="21"/>
    <w:qFormat/>
    <w:uiPriority w:val="1"/>
    <w:rPr>
      <w:sz w:val="22"/>
      <w:szCs w:val="22"/>
    </w:rPr>
  </w:style>
  <w:style w:type="character" w:customStyle="1" w:styleId="23">
    <w:name w:val="标题 Char"/>
    <w:link w:val="7"/>
    <w:qFormat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4">
    <w:name w:val="副标题 Char"/>
    <w:link w:val="6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9"/>
    <customShpInfo spid="_x0000_s1030"/>
    <customShpInfo spid="_x0000_s1032"/>
    <customShpInfo spid="_x0000_s1031"/>
    <customShpInfo spid="_x0000_s1034"/>
    <customShpInfo spid="_x0000_s1038"/>
    <customShpInfo spid="_x0000_s1040"/>
    <customShpInfo spid="_x0000_s1039"/>
    <customShpInfo spid="_x0000_s1037"/>
    <customShpInfo spid="_x0000_s1035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</customShpExts>
</s:customData>
</file>

<file path=customXml/item2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701</Words>
  <Characters>3551</Characters>
  <Lines>14</Lines>
  <Paragraphs>4</Paragraphs>
  <TotalTime>55</TotalTime>
  <ScaleCrop>false</ScaleCrop>
  <LinksUpToDate>false</LinksUpToDate>
  <CharactersWithSpaces>4330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2015-01-20T08:15:00Z</dcterms:created>
  <dc:creator>版本：V2.0</dc:creator>
  <cp:lastModifiedBy>夏琼</cp:lastModifiedBy>
  <cp:lastPrinted>2014-07-24T09:32:00Z</cp:lastPrinted>
  <dcterms:modified xsi:type="dcterms:W3CDTF">2021-08-23T08:30:38Z</dcterms:modified>
  <dc:subject>使用说明书</dc:subject>
  <dc:title>DIV-D无压缩视频光端机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7B9D744D37F449AA8AEF6E14A76B89F0</vt:lpwstr>
  </property>
</Properties>
</file>